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14A0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 w:eastAsia="ru-RU"/>
        </w:rPr>
        <w:drawing>
          <wp:inline distT="0" distB="0" distL="0" distR="0" wp14:anchorId="6B7313ED" wp14:editId="38D0586B">
            <wp:extent cx="876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C0D2D" w14:textId="77777777" w:rsidR="00F826A7" w:rsidRDefault="00F826A7" w:rsidP="00F826A7">
      <w:pPr>
        <w:keepNext/>
        <w:overflowPunct w:val="0"/>
        <w:autoSpaceDE w:val="0"/>
        <w:autoSpaceDN w:val="0"/>
        <w:adjustRightInd w:val="0"/>
        <w:spacing w:after="0" w:line="240" w:lineRule="auto"/>
        <w:ind w:left="14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ВИШГОРОДСЬКА МІСЬКА РАДА </w:t>
      </w:r>
    </w:p>
    <w:p w14:paraId="46024306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D2288D" w14:textId="77777777" w:rsidR="00F826A7" w:rsidRDefault="00F826A7" w:rsidP="00F826A7">
      <w:pPr>
        <w:pBdr>
          <w:top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ind w:firstLine="1701"/>
        <w:jc w:val="center"/>
        <w:textAlignment w:val="baseline"/>
        <w:rPr>
          <w:rFonts w:ascii="Times New Roman" w:eastAsia="Times New Roman" w:hAnsi="Times New Roman" w:cs="Times New Roman"/>
          <w:spacing w:val="92"/>
          <w:sz w:val="2"/>
          <w:szCs w:val="2"/>
          <w:lang w:val="uk-UA" w:eastAsia="ru-RU"/>
        </w:rPr>
      </w:pPr>
    </w:p>
    <w:p w14:paraId="1C6A8E3A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DF1B37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1023E626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 О З П О Р Я Д Ж Е Н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Я</w:t>
      </w:r>
    </w:p>
    <w:p w14:paraId="4C40F920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73A218BD" w14:textId="2AABA043" w:rsidR="00F826A7" w:rsidRDefault="00BD7A2B" w:rsidP="00F826A7">
      <w:pPr>
        <w:tabs>
          <w:tab w:val="left" w:pos="765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A2B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F82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липня</w:t>
      </w:r>
      <w:r w:rsidR="00F82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F826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                                м. Вишгород                                                       </w:t>
      </w:r>
      <w:r w:rsidR="00F826A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№ </w:t>
      </w:r>
      <w:r w:rsidR="000453F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130</w:t>
      </w:r>
    </w:p>
    <w:p w14:paraId="2C9BFBE1" w14:textId="77777777" w:rsidR="00F826A7" w:rsidRDefault="00F826A7" w:rsidP="00F826A7">
      <w:pPr>
        <w:spacing w:line="254" w:lineRule="auto"/>
        <w:rPr>
          <w:rFonts w:ascii="Times New Roman" w:hAnsi="Times New Roman" w:cs="Times New Roman"/>
        </w:rPr>
      </w:pPr>
    </w:p>
    <w:p w14:paraId="771AABE5" w14:textId="77777777" w:rsidR="00F826A7" w:rsidRDefault="00F826A7" w:rsidP="00F82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416321" w14:textId="6DD3BD8A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скликання позачергової</w:t>
      </w:r>
      <w:r w:rsidRPr="00E805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BD7A2B" w:rsidRPr="00E805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LX</w:t>
      </w:r>
      <w:r w:rsidR="000453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ХІІ</w:t>
      </w:r>
      <w:r w:rsidRPr="00E805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сесії </w:t>
      </w:r>
    </w:p>
    <w:p w14:paraId="4884DB67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Вишгородської міської ради VIІІ скликання</w:t>
      </w:r>
    </w:p>
    <w:p w14:paraId="2BE1E645" w14:textId="77777777" w:rsidR="00F826A7" w:rsidRDefault="00F826A7" w:rsidP="00F826A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4BB578" w14:textId="77777777" w:rsidR="00F826A7" w:rsidRDefault="00F826A7" w:rsidP="00F826A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77D6C40" w14:textId="7976B100" w:rsidR="00F826A7" w:rsidRDefault="00F826A7" w:rsidP="00F826A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ч. 4, ч. 10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ст. 46, ст. 47 Закону України «Про місцеве самоврядування в Україні», скликати позачергову</w:t>
      </w:r>
      <w:r w:rsidRPr="00E8059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D7A2B" w:rsidRPr="00E805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LX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ХІІ</w:t>
      </w:r>
      <w:r w:rsidRPr="00E80597">
        <w:rPr>
          <w:rFonts w:ascii="Times New Roman" w:eastAsia="Times New Roman" w:hAnsi="Times New Roman" w:cs="Times New Roman"/>
          <w:sz w:val="24"/>
          <w:szCs w:val="24"/>
          <w:shd w:val="clear" w:color="auto" w:fill="F9FFF9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сесію Вишгородської міської ради VІІІ скликання:</w:t>
      </w:r>
    </w:p>
    <w:p w14:paraId="61AE9ACE" w14:textId="77777777" w:rsidR="00F826A7" w:rsidRDefault="00F826A7" w:rsidP="00F826A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75BC96" w14:textId="520CD76C" w:rsidR="00F826A7" w:rsidRDefault="00F826A7" w:rsidP="00F826A7">
      <w:pPr>
        <w:numPr>
          <w:ilvl w:val="0"/>
          <w:numId w:val="1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Призначити пленарне засідання </w:t>
      </w:r>
      <w:r w:rsidR="00BD7A2B" w:rsidRPr="00BD7A2B">
        <w:rPr>
          <w:rFonts w:ascii="Times New Roman" w:eastAsia="Times New Roman" w:hAnsi="Times New Roman" w:cs="Times New Roman"/>
          <w:sz w:val="24"/>
          <w:szCs w:val="24"/>
        </w:rPr>
        <w:t>0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="00BD7A2B" w:rsidRPr="00BD7A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/>
        </w:rPr>
        <w:t>липня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202</w:t>
      </w:r>
      <w:r w:rsidR="000453FB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о 10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залі засідань адмінбудинку,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Шевченка, 1 з наступним порядком денним:</w:t>
      </w:r>
    </w:p>
    <w:p w14:paraId="51B13A1A" w14:textId="77777777" w:rsidR="000B726C" w:rsidRDefault="000B726C" w:rsidP="000B726C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DF79313" w14:textId="1B60CE4F" w:rsidR="000B726C" w:rsidRPr="000B726C" w:rsidRDefault="000B726C" w:rsidP="00413E3E">
      <w:pPr>
        <w:pStyle w:val="a3"/>
        <w:numPr>
          <w:ilvl w:val="3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0B726C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Про внесення змін до рішення Вишгородської міської ради </w:t>
      </w:r>
      <w:r w:rsidRPr="000B7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 11.12.2025 № 65/13</w:t>
      </w:r>
      <w:r w:rsidR="00723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0B7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B726C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«Про затвердження міських Програм». </w:t>
      </w:r>
    </w:p>
    <w:p w14:paraId="11CEAA4C" w14:textId="4BE64AC5" w:rsidR="00BD7A2B" w:rsidRDefault="000453FB" w:rsidP="00413E3E">
      <w:pPr>
        <w:pStyle w:val="a3"/>
        <w:numPr>
          <w:ilvl w:val="3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930C03">
        <w:rPr>
          <w:rFonts w:ascii="Times New Roman" w:hAnsi="Times New Roman"/>
          <w:bCs/>
          <w:color w:val="000000" w:themeColor="text1"/>
          <w:sz w:val="24"/>
          <w:szCs w:val="24"/>
        </w:rPr>
        <w:t>Про внесення  змін до рішення Вишгородської міської ради від 23.12.2025 № 65/43                  «Про бюджет Вишгородської міської територіальної громади на 2026 рік» (з наступними змінами) та додатків  1,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930C03">
        <w:rPr>
          <w:rFonts w:ascii="Times New Roman" w:hAnsi="Times New Roman"/>
          <w:bCs/>
          <w:color w:val="000000" w:themeColor="text1"/>
          <w:sz w:val="24"/>
          <w:szCs w:val="24"/>
        </w:rPr>
        <w:t>3 та 7 до нього</w:t>
      </w:r>
      <w:r w:rsidR="00BD7A2B">
        <w:rPr>
          <w:rFonts w:ascii="Times New Roman" w:hAnsi="Times New Roman" w:cs="Times New Roman"/>
          <w:bCs/>
          <w:sz w:val="24"/>
          <w:szCs w:val="24"/>
        </w:rPr>
        <w:t>.</w:t>
      </w:r>
    </w:p>
    <w:p w14:paraId="5CCF4BE5" w14:textId="02B9D3A5" w:rsidR="00DD16B8" w:rsidRPr="00DD16B8" w:rsidRDefault="00DD16B8" w:rsidP="00DD16B8">
      <w:pPr>
        <w:pStyle w:val="a3"/>
        <w:numPr>
          <w:ilvl w:val="3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Про внесення змін до рішення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Вишгородської міської ради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від 28.05.2026 №70/53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«Про врегулювання трудових відносин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та укладення контрактів з керівниками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ЗЗСО Вишгородської міської ради»</w:t>
      </w:r>
      <w:r w:rsidRPr="00DD16B8">
        <w:rPr>
          <w:rFonts w:ascii="Times New Roman" w:hAnsi="Times New Roman" w:cs="Times New Roman"/>
          <w:bCs/>
          <w:sz w:val="24"/>
          <w:szCs w:val="24"/>
          <w:lang w:eastAsia="uk-UA"/>
        </w:rPr>
        <w:t>.</w:t>
      </w:r>
    </w:p>
    <w:p w14:paraId="4067E021" w14:textId="77777777" w:rsidR="00BD7A2B" w:rsidRPr="00F75A17" w:rsidRDefault="00BD7A2B" w:rsidP="00DD16B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14:paraId="6C0E2681" w14:textId="77777777" w:rsidR="008A3C7B" w:rsidRPr="008A3C7B" w:rsidRDefault="00F67CF9" w:rsidP="008A3C7B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CF9">
        <w:rPr>
          <w:rFonts w:ascii="Times New Roman" w:hAnsi="Times New Roman"/>
          <w:bCs/>
          <w:sz w:val="24"/>
          <w:szCs w:val="24"/>
        </w:rPr>
        <w:t>Рекомендувати голові постійної комісії з питань планування та формування бюджету міста скликати засідання комісії для вивчення, попереднього розгляду питан</w:t>
      </w:r>
      <w:r>
        <w:rPr>
          <w:rFonts w:ascii="Times New Roman" w:hAnsi="Times New Roman"/>
          <w:bCs/>
          <w:sz w:val="24"/>
          <w:szCs w:val="24"/>
        </w:rPr>
        <w:t>ь</w:t>
      </w:r>
      <w:r w:rsidRPr="00F67CF9">
        <w:rPr>
          <w:rFonts w:ascii="Times New Roman" w:hAnsi="Times New Roman"/>
          <w:bCs/>
          <w:sz w:val="24"/>
          <w:szCs w:val="24"/>
        </w:rPr>
        <w:t xml:space="preserve"> порядку денного та надання висновків по н</w:t>
      </w:r>
      <w:r>
        <w:rPr>
          <w:rFonts w:ascii="Times New Roman" w:hAnsi="Times New Roman"/>
          <w:bCs/>
          <w:sz w:val="24"/>
          <w:szCs w:val="24"/>
        </w:rPr>
        <w:t>их</w:t>
      </w:r>
      <w:r w:rsidR="008A3C7B" w:rsidRPr="008A3C7B">
        <w:rPr>
          <w:rFonts w:ascii="Times New Roman" w:hAnsi="Times New Roman"/>
          <w:bCs/>
          <w:sz w:val="24"/>
          <w:szCs w:val="24"/>
        </w:rPr>
        <w:t xml:space="preserve">. </w:t>
      </w:r>
    </w:p>
    <w:p w14:paraId="75E81EDE" w14:textId="77777777" w:rsidR="00F826A7" w:rsidRDefault="00F826A7" w:rsidP="00F826A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4F51C2A" w14:textId="77777777" w:rsidR="00F826A7" w:rsidRDefault="00F826A7" w:rsidP="00F826A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A46584B" w14:textId="77777777" w:rsidR="008A3C7B" w:rsidRDefault="008A3C7B" w:rsidP="00F826A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7B5F156" w14:textId="77777777" w:rsidR="00F826A7" w:rsidRDefault="00F826A7" w:rsidP="00F826A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Олексій МОМОТ</w:t>
      </w:r>
    </w:p>
    <w:p w14:paraId="49F86402" w14:textId="77777777" w:rsidR="00F826A7" w:rsidRDefault="00F826A7" w:rsidP="00F826A7">
      <w:pPr>
        <w:spacing w:after="0" w:line="240" w:lineRule="auto"/>
        <w:jc w:val="both"/>
        <w:rPr>
          <w:lang w:val="uk-UA"/>
        </w:rPr>
      </w:pPr>
    </w:p>
    <w:p w14:paraId="59216C8E" w14:textId="77777777" w:rsidR="00067D64" w:rsidRDefault="00067D64">
      <w:bookmarkStart w:id="0" w:name="_GoBack"/>
      <w:bookmarkEnd w:id="0"/>
    </w:p>
    <w:p w14:paraId="724E5687" w14:textId="77777777" w:rsidR="006F09E6" w:rsidRPr="006F09E6" w:rsidRDefault="006F09E6" w:rsidP="006F09E6"/>
    <w:p w14:paraId="425A7C2B" w14:textId="77777777" w:rsidR="006F09E6" w:rsidRPr="006F09E6" w:rsidRDefault="006F09E6" w:rsidP="006F09E6"/>
    <w:p w14:paraId="245A52AB" w14:textId="77777777" w:rsidR="006F09E6" w:rsidRDefault="006F09E6" w:rsidP="006F09E6"/>
    <w:p w14:paraId="382223D1" w14:textId="77777777" w:rsidR="006F09E6" w:rsidRDefault="006F09E6" w:rsidP="006F09E6">
      <w:pPr>
        <w:pStyle w:val="Iauiue"/>
        <w:jc w:val="both"/>
        <w:rPr>
          <w:b/>
          <w:szCs w:val="24"/>
        </w:rPr>
      </w:pPr>
      <w:r>
        <w:tab/>
      </w:r>
    </w:p>
    <w:p w14:paraId="10C4DD86" w14:textId="77777777" w:rsidR="006F09E6" w:rsidRPr="006F09E6" w:rsidRDefault="006F09E6" w:rsidP="006F09E6">
      <w:pPr>
        <w:tabs>
          <w:tab w:val="left" w:pos="2085"/>
        </w:tabs>
        <w:rPr>
          <w:lang w:val="uk-UA"/>
        </w:rPr>
      </w:pPr>
    </w:p>
    <w:sectPr w:rsidR="006F09E6" w:rsidRPr="006F0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0712C7"/>
    <w:multiLevelType w:val="hybridMultilevel"/>
    <w:tmpl w:val="F67EE8BA"/>
    <w:lvl w:ilvl="0" w:tplc="BD8E7162">
      <w:start w:val="1"/>
      <w:numFmt w:val="decimal"/>
      <w:lvlText w:val="%1."/>
      <w:lvlJc w:val="left"/>
      <w:pPr>
        <w:ind w:left="1440" w:hanging="900"/>
      </w:pPr>
      <w:rPr>
        <w:i w:val="0"/>
        <w:sz w:val="24"/>
        <w:szCs w:val="24"/>
        <w:lang w:val="uk-UA"/>
      </w:rPr>
    </w:lvl>
    <w:lvl w:ilvl="1" w:tplc="04220019">
      <w:start w:val="1"/>
      <w:numFmt w:val="lowerLetter"/>
      <w:lvlText w:val="%2."/>
      <w:lvlJc w:val="left"/>
      <w:pPr>
        <w:ind w:left="1620" w:hanging="360"/>
      </w:pPr>
    </w:lvl>
    <w:lvl w:ilvl="2" w:tplc="0422001B">
      <w:start w:val="1"/>
      <w:numFmt w:val="lowerRoman"/>
      <w:lvlText w:val="%3."/>
      <w:lvlJc w:val="right"/>
      <w:pPr>
        <w:ind w:left="2340" w:hanging="180"/>
      </w:pPr>
    </w:lvl>
    <w:lvl w:ilvl="3" w:tplc="C7FEDE64">
      <w:start w:val="1"/>
      <w:numFmt w:val="decimal"/>
      <w:lvlText w:val="%4."/>
      <w:lvlJc w:val="left"/>
      <w:pPr>
        <w:ind w:left="8582" w:hanging="360"/>
      </w:pPr>
      <w:rPr>
        <w:i w:val="0"/>
        <w:color w:val="000000" w:themeColor="text1"/>
        <w:sz w:val="24"/>
        <w:szCs w:val="24"/>
      </w:rPr>
    </w:lvl>
    <w:lvl w:ilvl="4" w:tplc="04220019">
      <w:start w:val="1"/>
      <w:numFmt w:val="lowerLetter"/>
      <w:lvlText w:val="%5."/>
      <w:lvlJc w:val="left"/>
      <w:pPr>
        <w:ind w:left="3780" w:hanging="360"/>
      </w:pPr>
    </w:lvl>
    <w:lvl w:ilvl="5" w:tplc="0422001B">
      <w:start w:val="1"/>
      <w:numFmt w:val="lowerRoman"/>
      <w:lvlText w:val="%6."/>
      <w:lvlJc w:val="right"/>
      <w:pPr>
        <w:ind w:left="4500" w:hanging="180"/>
      </w:pPr>
    </w:lvl>
    <w:lvl w:ilvl="6" w:tplc="0422000F">
      <w:start w:val="1"/>
      <w:numFmt w:val="decimal"/>
      <w:lvlText w:val="%7."/>
      <w:lvlJc w:val="left"/>
      <w:pPr>
        <w:ind w:left="5220" w:hanging="360"/>
      </w:pPr>
    </w:lvl>
    <w:lvl w:ilvl="7" w:tplc="04220019">
      <w:start w:val="1"/>
      <w:numFmt w:val="lowerLetter"/>
      <w:lvlText w:val="%8."/>
      <w:lvlJc w:val="left"/>
      <w:pPr>
        <w:ind w:left="5940" w:hanging="360"/>
      </w:pPr>
    </w:lvl>
    <w:lvl w:ilvl="8" w:tplc="0422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A7"/>
    <w:rsid w:val="000453FB"/>
    <w:rsid w:val="00046D1C"/>
    <w:rsid w:val="00067D64"/>
    <w:rsid w:val="000B726C"/>
    <w:rsid w:val="001E0BC3"/>
    <w:rsid w:val="00413E3E"/>
    <w:rsid w:val="004A5D08"/>
    <w:rsid w:val="006F09E6"/>
    <w:rsid w:val="00723363"/>
    <w:rsid w:val="00844D2A"/>
    <w:rsid w:val="00877C91"/>
    <w:rsid w:val="008A3C7B"/>
    <w:rsid w:val="00A06F5B"/>
    <w:rsid w:val="00BD7A2B"/>
    <w:rsid w:val="00CE1C10"/>
    <w:rsid w:val="00DD16B8"/>
    <w:rsid w:val="00E80597"/>
    <w:rsid w:val="00E83522"/>
    <w:rsid w:val="00F67CF9"/>
    <w:rsid w:val="00F75A17"/>
    <w:rsid w:val="00F8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48C1"/>
  <w15:chartTrackingRefBased/>
  <w15:docId w15:val="{E1C94674-7837-43B5-8A8B-3568039D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6A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6A7"/>
    <w:pPr>
      <w:spacing w:line="254" w:lineRule="auto"/>
      <w:ind w:left="720"/>
      <w:contextualSpacing/>
    </w:pPr>
    <w:rPr>
      <w:lang w:val="uk-UA"/>
    </w:rPr>
  </w:style>
  <w:style w:type="paragraph" w:customStyle="1" w:styleId="Iauiue">
    <w:name w:val="Iau?iue"/>
    <w:rsid w:val="006F09E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2026-07-02T06:26:00Z</cp:lastPrinted>
  <dcterms:created xsi:type="dcterms:W3CDTF">2025-01-17T08:57:00Z</dcterms:created>
  <dcterms:modified xsi:type="dcterms:W3CDTF">2026-07-02T09:28:00Z</dcterms:modified>
</cp:coreProperties>
</file>